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0" w:rsidRDefault="00161A40" w:rsidP="00161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2018 года состоялось выездное  заседание Центра профилактики правонарушений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в администрации городского поселения Сернур, на котором рассмотрены вопросы: 1. О взаимодействии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администрацией муниципального образования  «Городское поселение Сернур» по предупреждению  преступлений, совершаемых на улицах и других общественных местах. 2. Проведение индивидуальной профилактической беседы с лицами, склонными к совершению правонарушений, состоящими на профилактическом учете при администрации МО «Городское поселение «Сернур»</w:t>
      </w:r>
    </w:p>
    <w:p w:rsidR="00161A40" w:rsidRDefault="00161A40" w:rsidP="00161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выступили  глава администрации МО «Городское поселение Сернур»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и старший УУП ОУУП и ПДН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майора полиции Охотников И.О. По данному вопросу Центр решил: 1. Информации главы администрации МО «Городское поселение «Сернур»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и старшего УУП ОУУП и ПДН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майора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И.О. принять к сведению; 2. Рекомендовать администрации МО «Городское поселение Сернур»:   -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регулярной работой ДНД; - один раз в квартал вносить изменения в состав ДНД и информировать об этом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 - вести контроль над  реализацией спиртосодержащей продукцией на территории п. Сернур о выявленных нарушениях своевременно информировать 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3.  Администрации МО «Городское поселение Сернур» способствовать созданию условий для организации проведения досуга населения. </w:t>
      </w:r>
    </w:p>
    <w:p w:rsidR="00161A40" w:rsidRDefault="00161A40" w:rsidP="00161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проведена профилактическая работа с лицами, склонными к совершению правонарушений, состоящими на профилактическом учете при администрации МО «Городское поселение «Сернур» В ходе проведенной индивидуальной профилактической беседы с Петровым Ю.С.,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Поповым И.С., Рукавишниковым Е.В. Центр профилактики правонарушения решил: </w:t>
      </w:r>
      <w:r>
        <w:rPr>
          <w:rFonts w:ascii="Times New Roman" w:hAnsi="Times New Roman" w:cs="Times New Roman"/>
          <w:sz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условиями жизни Петрова  Ю.С., </w:t>
      </w:r>
      <w:proofErr w:type="spellStart"/>
      <w:r>
        <w:rPr>
          <w:rFonts w:ascii="Times New Roman" w:hAnsi="Times New Roman" w:cs="Times New Roman"/>
          <w:sz w:val="24"/>
        </w:rPr>
        <w:t>Ешеевой</w:t>
      </w:r>
      <w:proofErr w:type="spellEnd"/>
      <w:r>
        <w:rPr>
          <w:rFonts w:ascii="Times New Roman" w:hAnsi="Times New Roman" w:cs="Times New Roman"/>
          <w:sz w:val="24"/>
        </w:rPr>
        <w:t xml:space="preserve">  Н.А., Попова  И.С., Рукавишникова  Е.В. один раз в квартал  совместно с участковыми уполномоченными полиции МО МВД России «</w:t>
      </w:r>
      <w:proofErr w:type="spellStart"/>
      <w:r>
        <w:rPr>
          <w:rFonts w:ascii="Times New Roman" w:hAnsi="Times New Roman" w:cs="Times New Roman"/>
          <w:sz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</w:rPr>
        <w:t xml:space="preserve">Центру профилактики правонарушений при администрации МО </w:t>
      </w:r>
    </w:p>
    <w:p w:rsidR="00161A40" w:rsidRDefault="00161A40" w:rsidP="00161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«Городское поселение Сернур» продолжить практику своей деятельности проведение индивидуальной профилактической работы с гражданами, склонными к совершению правонарушений проживающих на территории МО «Городское поселение Сернур».</w:t>
      </w:r>
    </w:p>
    <w:p w:rsidR="00902E26" w:rsidRDefault="00902E26"/>
    <w:sectPr w:rsidR="00902E26" w:rsidSect="0090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40"/>
    <w:rsid w:val="00161A40"/>
    <w:rsid w:val="0090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XXJ7TYMEEKJ2-3654-28</_dlc_DocId>
    <_dlc_DocIdUrl xmlns="57504d04-691e-4fc4-8f09-4f19fdbe90f6">
      <Url>https://vip.gov.mari.ru/sernur/_layouts/DocIdRedir.aspx?ID=XXJ7TYMEEKJ2-3654-28</Url>
      <Description>XXJ7TYMEEKJ2-3654-28</Description>
    </_dlc_DocIdUrl>
  </documentManagement>
</p:properties>
</file>

<file path=customXml/itemProps1.xml><?xml version="1.0" encoding="utf-8"?>
<ds:datastoreItem xmlns:ds="http://schemas.openxmlformats.org/officeDocument/2006/customXml" ds:itemID="{792518A6-86EA-4B5C-BF03-064F347B3BC4}"/>
</file>

<file path=customXml/itemProps2.xml><?xml version="1.0" encoding="utf-8"?>
<ds:datastoreItem xmlns:ds="http://schemas.openxmlformats.org/officeDocument/2006/customXml" ds:itemID="{3E21F168-67C5-45BB-A887-7253E7D43101}"/>
</file>

<file path=customXml/itemProps3.xml><?xml version="1.0" encoding="utf-8"?>
<ds:datastoreItem xmlns:ds="http://schemas.openxmlformats.org/officeDocument/2006/customXml" ds:itemID="{E2DF2FF1-167D-4AE5-801D-AAE535189C78}"/>
</file>

<file path=customXml/itemProps4.xml><?xml version="1.0" encoding="utf-8"?>
<ds:datastoreItem xmlns:ds="http://schemas.openxmlformats.org/officeDocument/2006/customXml" ds:itemID="{DE5D0C74-3754-4B7B-AD26-E44C9AB93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30 мая 2018 года</dc:title>
  <dc:subject/>
  <dc:creator>Demyanova</dc:creator>
  <cp:keywords/>
  <dc:description/>
  <cp:lastModifiedBy>Demyanova</cp:lastModifiedBy>
  <cp:revision>2</cp:revision>
  <dcterms:created xsi:type="dcterms:W3CDTF">2018-09-07T06:06:00Z</dcterms:created>
  <dcterms:modified xsi:type="dcterms:W3CDTF">2018-09-07T06:07:00Z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2b0259e9-342d-49c3-958c-63b460ff7fff</vt:lpwstr>
  </property>
</Properties>
</file>